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04" w:rsidRPr="00296404" w:rsidRDefault="00296404" w:rsidP="00296404">
      <w:pPr>
        <w:pStyle w:val="NoSpacing"/>
        <w:jc w:val="center"/>
        <w:rPr>
          <w:sz w:val="32"/>
          <w:szCs w:val="32"/>
        </w:rPr>
      </w:pPr>
    </w:p>
    <w:p w:rsidR="00296404" w:rsidRPr="00296404" w:rsidRDefault="00296404" w:rsidP="00296404">
      <w:pPr>
        <w:pStyle w:val="NoSpacing"/>
        <w:jc w:val="center"/>
        <w:rPr>
          <w:sz w:val="32"/>
          <w:szCs w:val="32"/>
        </w:rPr>
      </w:pPr>
      <w:r w:rsidRPr="00296404">
        <w:rPr>
          <w:sz w:val="32"/>
          <w:szCs w:val="32"/>
        </w:rPr>
        <w:t>8</w:t>
      </w:r>
      <w:r w:rsidRPr="00296404">
        <w:rPr>
          <w:sz w:val="32"/>
          <w:szCs w:val="32"/>
          <w:vertAlign w:val="superscript"/>
        </w:rPr>
        <w:t>th</w:t>
      </w:r>
      <w:r w:rsidRPr="00296404">
        <w:rPr>
          <w:sz w:val="32"/>
          <w:szCs w:val="32"/>
        </w:rPr>
        <w:t xml:space="preserve"> Grade ELA Comprehension Questions</w:t>
      </w:r>
    </w:p>
    <w:p w:rsidR="00296404" w:rsidRPr="00296404" w:rsidRDefault="00296404" w:rsidP="00296404">
      <w:pPr>
        <w:pStyle w:val="NoSpacing"/>
        <w:jc w:val="center"/>
        <w:rPr>
          <w:sz w:val="32"/>
          <w:szCs w:val="32"/>
        </w:rPr>
      </w:pPr>
      <w:r w:rsidRPr="00296404">
        <w:rPr>
          <w:sz w:val="32"/>
          <w:szCs w:val="32"/>
        </w:rPr>
        <w:t xml:space="preserve">“Narrative of the Life of Frederick Douglass, an American Slave” </w:t>
      </w:r>
    </w:p>
    <w:p w:rsidR="00296404" w:rsidRPr="00296404" w:rsidRDefault="00296404" w:rsidP="00296404">
      <w:pPr>
        <w:pStyle w:val="NoSpacing"/>
        <w:jc w:val="center"/>
        <w:rPr>
          <w:sz w:val="32"/>
          <w:szCs w:val="32"/>
        </w:rPr>
      </w:pPr>
      <w:proofErr w:type="gramStart"/>
      <w:r w:rsidRPr="00296404">
        <w:rPr>
          <w:sz w:val="32"/>
          <w:szCs w:val="32"/>
        </w:rPr>
        <w:t>by</w:t>
      </w:r>
      <w:proofErr w:type="gramEnd"/>
      <w:r w:rsidRPr="00296404">
        <w:rPr>
          <w:sz w:val="32"/>
          <w:szCs w:val="32"/>
        </w:rPr>
        <w:t xml:space="preserve"> Frederick Douglass (p. 143-147) </w:t>
      </w:r>
      <w:bookmarkStart w:id="0" w:name="_GoBack"/>
      <w:bookmarkEnd w:id="0"/>
    </w:p>
    <w:p w:rsidR="00296404" w:rsidRPr="00835262" w:rsidRDefault="00296404" w:rsidP="00296404">
      <w:pPr>
        <w:pStyle w:val="NoSpacing"/>
        <w:jc w:val="center"/>
        <w:rPr>
          <w:sz w:val="24"/>
          <w:szCs w:val="24"/>
        </w:rPr>
      </w:pPr>
    </w:p>
    <w:p w:rsidR="00296404" w:rsidRDefault="00296404" w:rsidP="00296404">
      <w:pPr>
        <w:pStyle w:val="NoSpacing"/>
        <w:rPr>
          <w:sz w:val="24"/>
          <w:szCs w:val="24"/>
        </w:rPr>
      </w:pPr>
    </w:p>
    <w:p w:rsidR="00296404" w:rsidRPr="0011012C" w:rsidRDefault="00296404" w:rsidP="00296404">
      <w:pPr>
        <w:pStyle w:val="NoSpacing"/>
        <w:rPr>
          <w:sz w:val="24"/>
          <w:szCs w:val="24"/>
        </w:rPr>
      </w:pPr>
    </w:p>
    <w:p w:rsidR="00296404" w:rsidRPr="0011012C" w:rsidRDefault="00296404" w:rsidP="00296404">
      <w:pPr>
        <w:pStyle w:val="ListParagraph"/>
        <w:numPr>
          <w:ilvl w:val="0"/>
          <w:numId w:val="1"/>
        </w:numPr>
        <w:spacing w:after="0"/>
        <w:rPr>
          <w:rFonts w:cs="Times New Roman"/>
          <w:b/>
          <w:sz w:val="24"/>
          <w:szCs w:val="24"/>
        </w:rPr>
      </w:pPr>
      <w:r w:rsidRPr="0011012C">
        <w:rPr>
          <w:rFonts w:cs="Times New Roman"/>
          <w:sz w:val="24"/>
          <w:szCs w:val="24"/>
        </w:rPr>
        <w:t xml:space="preserve">ANALYZE </w:t>
      </w:r>
      <w:r>
        <w:rPr>
          <w:rFonts w:cs="Times New Roman"/>
          <w:sz w:val="24"/>
          <w:szCs w:val="24"/>
        </w:rPr>
        <w:t>TEXT – AUTOBIOGRAPHY</w:t>
      </w:r>
      <w:r w:rsidRPr="0011012C">
        <w:rPr>
          <w:rFonts w:cs="Times New Roman"/>
          <w:sz w:val="24"/>
          <w:szCs w:val="24"/>
        </w:rPr>
        <w:t xml:space="preserve">: </w:t>
      </w:r>
      <w:r>
        <w:rPr>
          <w:rFonts w:cs="Times New Roman"/>
          <w:sz w:val="24"/>
          <w:szCs w:val="24"/>
        </w:rPr>
        <w:t xml:space="preserve">An </w:t>
      </w:r>
      <w:r w:rsidRPr="00333E61">
        <w:rPr>
          <w:rFonts w:cs="Times New Roman"/>
          <w:b/>
          <w:sz w:val="24"/>
          <w:szCs w:val="24"/>
        </w:rPr>
        <w:t>autobiography</w:t>
      </w:r>
      <w:r>
        <w:rPr>
          <w:rFonts w:cs="Times New Roman"/>
          <w:sz w:val="24"/>
          <w:szCs w:val="24"/>
        </w:rPr>
        <w:t xml:space="preserve"> is an account of a writer’s own life.  Frederick Douglass is writing about himself and about real people and actual events.  Note the use of the pronouns </w:t>
      </w:r>
      <w:r w:rsidRPr="00333E61">
        <w:rPr>
          <w:rFonts w:cs="Times New Roman"/>
          <w:i/>
          <w:sz w:val="24"/>
          <w:szCs w:val="24"/>
        </w:rPr>
        <w:t>I</w:t>
      </w:r>
      <w:r>
        <w:rPr>
          <w:rFonts w:cs="Times New Roman"/>
          <w:sz w:val="24"/>
          <w:szCs w:val="24"/>
        </w:rPr>
        <w:t xml:space="preserve">, </w:t>
      </w:r>
      <w:r w:rsidRPr="00333E61">
        <w:rPr>
          <w:rFonts w:cs="Times New Roman"/>
          <w:i/>
          <w:sz w:val="24"/>
          <w:szCs w:val="24"/>
        </w:rPr>
        <w:t>me</w:t>
      </w:r>
      <w:r>
        <w:rPr>
          <w:rFonts w:cs="Times New Roman"/>
          <w:sz w:val="24"/>
          <w:szCs w:val="24"/>
        </w:rPr>
        <w:t xml:space="preserve">, and </w:t>
      </w:r>
      <w:r w:rsidRPr="00333E61">
        <w:rPr>
          <w:rFonts w:cs="Times New Roman"/>
          <w:i/>
          <w:sz w:val="24"/>
          <w:szCs w:val="24"/>
        </w:rPr>
        <w:t>my</w:t>
      </w:r>
      <w:r>
        <w:rPr>
          <w:rFonts w:cs="Times New Roman"/>
          <w:sz w:val="24"/>
          <w:szCs w:val="24"/>
        </w:rPr>
        <w:t xml:space="preserve">.  The pronouns used in a text can be clues to help us determine the author’s point of view.  </w:t>
      </w:r>
      <w:r w:rsidRPr="0011012C">
        <w:rPr>
          <w:rFonts w:cs="Times New Roman"/>
          <w:b/>
          <w:sz w:val="24"/>
          <w:szCs w:val="24"/>
        </w:rPr>
        <w:t>Re-read lines 1-1</w:t>
      </w:r>
      <w:r>
        <w:rPr>
          <w:rFonts w:cs="Times New Roman"/>
          <w:b/>
          <w:sz w:val="24"/>
          <w:szCs w:val="24"/>
        </w:rPr>
        <w:t xml:space="preserve">1 </w:t>
      </w:r>
      <w:r w:rsidRPr="0011012C">
        <w:rPr>
          <w:rFonts w:cs="Times New Roman"/>
          <w:b/>
          <w:sz w:val="24"/>
          <w:szCs w:val="24"/>
        </w:rPr>
        <w:t xml:space="preserve">(p. </w:t>
      </w:r>
      <w:r>
        <w:rPr>
          <w:rFonts w:cs="Times New Roman"/>
          <w:b/>
          <w:sz w:val="24"/>
          <w:szCs w:val="24"/>
        </w:rPr>
        <w:t>143</w:t>
      </w:r>
      <w:r w:rsidRPr="0011012C">
        <w:rPr>
          <w:rFonts w:cs="Times New Roman"/>
          <w:b/>
          <w:sz w:val="24"/>
          <w:szCs w:val="24"/>
        </w:rPr>
        <w:t>).</w:t>
      </w:r>
      <w:r w:rsidRPr="0011012C">
        <w:rPr>
          <w:rFonts w:cs="Times New Roman"/>
          <w:sz w:val="24"/>
          <w:szCs w:val="24"/>
        </w:rPr>
        <w:t xml:space="preserve">  </w:t>
      </w:r>
      <w:r>
        <w:rPr>
          <w:rFonts w:cs="Times New Roman"/>
          <w:b/>
          <w:sz w:val="24"/>
          <w:szCs w:val="24"/>
        </w:rPr>
        <w:t xml:space="preserve">Locate the pronouns </w:t>
      </w:r>
      <w:r w:rsidRPr="00333E61">
        <w:rPr>
          <w:rFonts w:cs="Times New Roman"/>
          <w:b/>
          <w:i/>
          <w:sz w:val="24"/>
          <w:szCs w:val="24"/>
        </w:rPr>
        <w:t>I</w:t>
      </w:r>
      <w:r>
        <w:rPr>
          <w:rFonts w:cs="Times New Roman"/>
          <w:b/>
          <w:sz w:val="24"/>
          <w:szCs w:val="24"/>
        </w:rPr>
        <w:t xml:space="preserve">, </w:t>
      </w:r>
      <w:r w:rsidRPr="00333E61">
        <w:rPr>
          <w:rFonts w:cs="Times New Roman"/>
          <w:b/>
          <w:i/>
          <w:sz w:val="24"/>
          <w:szCs w:val="24"/>
        </w:rPr>
        <w:t>me</w:t>
      </w:r>
      <w:r>
        <w:rPr>
          <w:rFonts w:cs="Times New Roman"/>
          <w:b/>
          <w:sz w:val="24"/>
          <w:szCs w:val="24"/>
        </w:rPr>
        <w:t xml:space="preserve">, and </w:t>
      </w:r>
      <w:r w:rsidRPr="00333E61">
        <w:rPr>
          <w:rFonts w:cs="Times New Roman"/>
          <w:b/>
          <w:i/>
          <w:sz w:val="24"/>
          <w:szCs w:val="24"/>
        </w:rPr>
        <w:t>my</w:t>
      </w:r>
      <w:r>
        <w:rPr>
          <w:rFonts w:cs="Times New Roman"/>
          <w:b/>
          <w:sz w:val="24"/>
          <w:szCs w:val="24"/>
        </w:rPr>
        <w:t xml:space="preserve"> in the text.  From what point of view is Douglass writing?  How does this point of view help Douglass achieve his purpose?  </w:t>
      </w:r>
      <w:r>
        <w:rPr>
          <w:rFonts w:cs="Times New Roman"/>
          <w:sz w:val="24"/>
          <w:szCs w:val="24"/>
        </w:rPr>
        <w:t>(RI.2.6</w:t>
      </w:r>
      <w:r w:rsidRPr="0011012C">
        <w:rPr>
          <w:rFonts w:cs="Times New Roman"/>
          <w:sz w:val="24"/>
          <w:szCs w:val="24"/>
        </w:rPr>
        <w:t>)</w:t>
      </w:r>
    </w:p>
    <w:p w:rsidR="00296404" w:rsidRPr="0011012C" w:rsidRDefault="00296404" w:rsidP="00296404">
      <w:pPr>
        <w:pStyle w:val="ListParagraph"/>
        <w:spacing w:after="0"/>
        <w:rPr>
          <w:rFonts w:cs="Times New Roman"/>
          <w:b/>
          <w:sz w:val="24"/>
          <w:szCs w:val="24"/>
        </w:rPr>
      </w:pPr>
    </w:p>
    <w:p w:rsidR="00296404" w:rsidRPr="00296404" w:rsidRDefault="00296404" w:rsidP="00296404">
      <w:pPr>
        <w:pStyle w:val="ListParagraph"/>
        <w:numPr>
          <w:ilvl w:val="0"/>
          <w:numId w:val="1"/>
        </w:numPr>
        <w:spacing w:after="0"/>
        <w:rPr>
          <w:rFonts w:cs="Times New Roman"/>
          <w:b/>
          <w:sz w:val="24"/>
          <w:szCs w:val="24"/>
        </w:rPr>
      </w:pPr>
      <w:r>
        <w:rPr>
          <w:rFonts w:cs="Times New Roman"/>
          <w:sz w:val="24"/>
          <w:szCs w:val="24"/>
        </w:rPr>
        <w:t>ANALYZE STRUCTURE</w:t>
      </w:r>
      <w:r>
        <w:rPr>
          <w:rFonts w:cs="Times New Roman"/>
          <w:sz w:val="24"/>
          <w:szCs w:val="24"/>
        </w:rPr>
        <w:t>-</w:t>
      </w:r>
      <w:r w:rsidRPr="0011012C">
        <w:rPr>
          <w:rFonts w:cs="Times New Roman"/>
          <w:sz w:val="24"/>
          <w:szCs w:val="24"/>
        </w:rPr>
        <w:t xml:space="preserve"> </w:t>
      </w:r>
      <w:r>
        <w:rPr>
          <w:rFonts w:cs="Times New Roman"/>
          <w:sz w:val="24"/>
          <w:szCs w:val="24"/>
        </w:rPr>
        <w:t xml:space="preserve">Writers of autobiography often tell events in order, but they may also show how events caused other events.  Recognizing such causes and effects helps readers understand why and how events occur, and how those events are connected.  </w:t>
      </w:r>
      <w:r w:rsidRPr="0011012C">
        <w:rPr>
          <w:rFonts w:cs="Times New Roman"/>
          <w:b/>
          <w:sz w:val="24"/>
          <w:szCs w:val="24"/>
        </w:rPr>
        <w:t xml:space="preserve">Re-read lines </w:t>
      </w:r>
      <w:r>
        <w:rPr>
          <w:rFonts w:cs="Times New Roman"/>
          <w:b/>
          <w:sz w:val="24"/>
          <w:szCs w:val="24"/>
        </w:rPr>
        <w:t>26-29</w:t>
      </w:r>
      <w:r w:rsidRPr="0011012C">
        <w:rPr>
          <w:rFonts w:cs="Times New Roman"/>
          <w:b/>
          <w:sz w:val="24"/>
          <w:szCs w:val="24"/>
        </w:rPr>
        <w:t xml:space="preserve"> (p. </w:t>
      </w:r>
      <w:r>
        <w:rPr>
          <w:rFonts w:cs="Times New Roman"/>
          <w:b/>
          <w:sz w:val="24"/>
          <w:szCs w:val="24"/>
        </w:rPr>
        <w:t>144</w:t>
      </w:r>
      <w:r w:rsidRPr="0011012C">
        <w:rPr>
          <w:rFonts w:cs="Times New Roman"/>
          <w:b/>
          <w:sz w:val="24"/>
          <w:szCs w:val="24"/>
        </w:rPr>
        <w:t xml:space="preserve">).  </w:t>
      </w:r>
      <w:r>
        <w:rPr>
          <w:rFonts w:cs="Times New Roman"/>
          <w:b/>
          <w:sz w:val="24"/>
          <w:szCs w:val="24"/>
        </w:rPr>
        <w:t xml:space="preserve">Identify through text evidence changes slavery brought about in Douglass’s mistress.  </w:t>
      </w:r>
      <w:r w:rsidRPr="0011012C">
        <w:rPr>
          <w:rFonts w:cs="Times New Roman"/>
          <w:sz w:val="24"/>
          <w:szCs w:val="24"/>
        </w:rPr>
        <w:t>(R</w:t>
      </w:r>
      <w:r>
        <w:rPr>
          <w:rFonts w:cs="Times New Roman"/>
          <w:sz w:val="24"/>
          <w:szCs w:val="24"/>
        </w:rPr>
        <w:t>I</w:t>
      </w:r>
      <w:r w:rsidRPr="0011012C">
        <w:rPr>
          <w:rFonts w:cs="Times New Roman"/>
          <w:sz w:val="24"/>
          <w:szCs w:val="24"/>
        </w:rPr>
        <w:t>.1.1, R</w:t>
      </w:r>
      <w:r>
        <w:rPr>
          <w:rFonts w:cs="Times New Roman"/>
          <w:sz w:val="24"/>
          <w:szCs w:val="24"/>
        </w:rPr>
        <w:t>I</w:t>
      </w:r>
      <w:r w:rsidRPr="0011012C">
        <w:rPr>
          <w:rFonts w:cs="Times New Roman"/>
          <w:sz w:val="24"/>
          <w:szCs w:val="24"/>
        </w:rPr>
        <w:t>.</w:t>
      </w:r>
      <w:r>
        <w:rPr>
          <w:rFonts w:cs="Times New Roman"/>
          <w:sz w:val="24"/>
          <w:szCs w:val="24"/>
        </w:rPr>
        <w:t>1</w:t>
      </w:r>
      <w:r w:rsidRPr="0011012C">
        <w:rPr>
          <w:rFonts w:cs="Times New Roman"/>
          <w:sz w:val="24"/>
          <w:szCs w:val="24"/>
        </w:rPr>
        <w:t>.</w:t>
      </w:r>
      <w:r>
        <w:rPr>
          <w:rFonts w:cs="Times New Roman"/>
          <w:sz w:val="24"/>
          <w:szCs w:val="24"/>
        </w:rPr>
        <w:t>3</w:t>
      </w:r>
      <w:r w:rsidRPr="0011012C">
        <w:rPr>
          <w:rFonts w:cs="Times New Roman"/>
          <w:sz w:val="24"/>
          <w:szCs w:val="24"/>
        </w:rPr>
        <w:t>)</w:t>
      </w:r>
    </w:p>
    <w:p w:rsidR="00296404" w:rsidRPr="00296404" w:rsidRDefault="00296404" w:rsidP="00296404">
      <w:pPr>
        <w:spacing w:after="0"/>
        <w:rPr>
          <w:rFonts w:cs="Times New Roman"/>
          <w:b/>
          <w:sz w:val="24"/>
          <w:szCs w:val="24"/>
        </w:rPr>
      </w:pPr>
    </w:p>
    <w:p w:rsidR="00296404" w:rsidRPr="0011012C" w:rsidRDefault="00296404" w:rsidP="00296404">
      <w:pPr>
        <w:pStyle w:val="ListParagraph"/>
        <w:numPr>
          <w:ilvl w:val="0"/>
          <w:numId w:val="1"/>
        </w:numPr>
        <w:spacing w:after="0"/>
        <w:rPr>
          <w:rFonts w:cs="Times New Roman"/>
          <w:b/>
          <w:sz w:val="24"/>
          <w:szCs w:val="24"/>
        </w:rPr>
      </w:pPr>
      <w:r w:rsidRPr="0011012C">
        <w:rPr>
          <w:rFonts w:cs="Times New Roman"/>
          <w:sz w:val="24"/>
          <w:szCs w:val="24"/>
        </w:rPr>
        <w:t xml:space="preserve">ANALYZE </w:t>
      </w:r>
      <w:r>
        <w:rPr>
          <w:rFonts w:cs="Times New Roman"/>
          <w:sz w:val="24"/>
          <w:szCs w:val="24"/>
        </w:rPr>
        <w:t>TEXT – AUTOBIOGRAPHY</w:t>
      </w:r>
      <w:r w:rsidRPr="0011012C">
        <w:rPr>
          <w:rFonts w:cs="Times New Roman"/>
          <w:sz w:val="24"/>
          <w:szCs w:val="24"/>
        </w:rPr>
        <w:t xml:space="preserve">: </w:t>
      </w:r>
      <w:r>
        <w:rPr>
          <w:rFonts w:cs="Times New Roman"/>
          <w:sz w:val="24"/>
          <w:szCs w:val="24"/>
        </w:rPr>
        <w:t xml:space="preserve">In this part of his autobiography, Douglass describes how he furthered his education after his mistress no longer chose to teach him.  </w:t>
      </w:r>
      <w:r>
        <w:rPr>
          <w:rFonts w:cs="Times New Roman"/>
          <w:b/>
          <w:sz w:val="24"/>
          <w:szCs w:val="24"/>
        </w:rPr>
        <w:t>Re-rea</w:t>
      </w:r>
      <w:r w:rsidRPr="0011012C">
        <w:rPr>
          <w:rFonts w:cs="Times New Roman"/>
          <w:b/>
          <w:sz w:val="24"/>
          <w:szCs w:val="24"/>
        </w:rPr>
        <w:t xml:space="preserve">d lines </w:t>
      </w:r>
      <w:r>
        <w:rPr>
          <w:rFonts w:cs="Times New Roman"/>
          <w:b/>
          <w:sz w:val="24"/>
          <w:szCs w:val="24"/>
        </w:rPr>
        <w:t>49</w:t>
      </w:r>
      <w:r w:rsidRPr="0011012C">
        <w:rPr>
          <w:rFonts w:cs="Times New Roman"/>
          <w:b/>
          <w:sz w:val="24"/>
          <w:szCs w:val="24"/>
        </w:rPr>
        <w:t>-</w:t>
      </w:r>
      <w:r>
        <w:rPr>
          <w:rFonts w:cs="Times New Roman"/>
          <w:b/>
          <w:sz w:val="24"/>
          <w:szCs w:val="24"/>
        </w:rPr>
        <w:t>76</w:t>
      </w:r>
      <w:r w:rsidRPr="0011012C">
        <w:rPr>
          <w:rFonts w:cs="Times New Roman"/>
          <w:b/>
          <w:sz w:val="24"/>
          <w:szCs w:val="24"/>
        </w:rPr>
        <w:t xml:space="preserve"> (p. </w:t>
      </w:r>
      <w:r>
        <w:rPr>
          <w:rFonts w:cs="Times New Roman"/>
          <w:b/>
          <w:sz w:val="24"/>
          <w:szCs w:val="24"/>
        </w:rPr>
        <w:t>145</w:t>
      </w:r>
      <w:r w:rsidRPr="0011012C">
        <w:rPr>
          <w:rFonts w:cs="Times New Roman"/>
          <w:b/>
          <w:sz w:val="24"/>
          <w:szCs w:val="24"/>
        </w:rPr>
        <w:t xml:space="preserve">).  </w:t>
      </w:r>
      <w:r>
        <w:rPr>
          <w:rFonts w:cs="Times New Roman"/>
          <w:b/>
          <w:sz w:val="24"/>
          <w:szCs w:val="24"/>
        </w:rPr>
        <w:t xml:space="preserve">Cite evidence that shows the attitudes of white boys.  How are these attitudes similar to or different from the attitudes of the master and mistress? </w:t>
      </w:r>
      <w:r>
        <w:rPr>
          <w:rFonts w:cs="Times New Roman"/>
          <w:sz w:val="24"/>
          <w:szCs w:val="24"/>
        </w:rPr>
        <w:t>(RI</w:t>
      </w:r>
      <w:r w:rsidRPr="0011012C">
        <w:rPr>
          <w:rFonts w:cs="Times New Roman"/>
          <w:sz w:val="24"/>
          <w:szCs w:val="24"/>
        </w:rPr>
        <w:t>.1.</w:t>
      </w:r>
      <w:r>
        <w:rPr>
          <w:rFonts w:cs="Times New Roman"/>
          <w:sz w:val="24"/>
          <w:szCs w:val="24"/>
        </w:rPr>
        <w:t>1, RI.1.3</w:t>
      </w:r>
      <w:r w:rsidRPr="0011012C">
        <w:rPr>
          <w:rFonts w:cs="Times New Roman"/>
          <w:sz w:val="24"/>
          <w:szCs w:val="24"/>
        </w:rPr>
        <w:t>)</w:t>
      </w:r>
    </w:p>
    <w:p w:rsidR="00296404" w:rsidRPr="00296404" w:rsidRDefault="00296404" w:rsidP="00296404">
      <w:pPr>
        <w:pStyle w:val="ListParagraph"/>
        <w:spacing w:after="0"/>
        <w:rPr>
          <w:rFonts w:cs="Times New Roman"/>
          <w:b/>
          <w:sz w:val="24"/>
          <w:szCs w:val="24"/>
        </w:rPr>
      </w:pPr>
    </w:p>
    <w:p w:rsidR="00296404" w:rsidRPr="00296404" w:rsidRDefault="00296404" w:rsidP="00296404">
      <w:pPr>
        <w:pStyle w:val="ListParagraph"/>
        <w:numPr>
          <w:ilvl w:val="0"/>
          <w:numId w:val="1"/>
        </w:numPr>
        <w:spacing w:after="0" w:line="240" w:lineRule="auto"/>
        <w:rPr>
          <w:b/>
          <w:sz w:val="24"/>
          <w:szCs w:val="24"/>
        </w:rPr>
      </w:pPr>
      <w:r>
        <w:rPr>
          <w:sz w:val="24"/>
          <w:szCs w:val="24"/>
        </w:rPr>
        <w:t xml:space="preserve">ANALYZE STRUCTURE – Douglass takes the time to describe a book that had a great influence on him. It included a dialogue between a master and a slave. </w:t>
      </w:r>
      <w:r w:rsidRPr="00296404">
        <w:rPr>
          <w:b/>
          <w:sz w:val="24"/>
          <w:szCs w:val="24"/>
        </w:rPr>
        <w:t>Re-read l</w:t>
      </w:r>
      <w:r w:rsidRPr="00296404">
        <w:rPr>
          <w:b/>
          <w:sz w:val="24"/>
          <w:szCs w:val="24"/>
        </w:rPr>
        <w:t>ines 84–92: What happens as a result of the dialogue? Why was the dialogue so interesting to Douglass? What effect may it have had on him?</w:t>
      </w:r>
      <w:r>
        <w:rPr>
          <w:b/>
          <w:sz w:val="24"/>
          <w:szCs w:val="24"/>
        </w:rPr>
        <w:t xml:space="preserve"> </w:t>
      </w:r>
      <w:r w:rsidRPr="00296404">
        <w:rPr>
          <w:sz w:val="24"/>
          <w:szCs w:val="24"/>
        </w:rPr>
        <w:t>(RI.2.5)</w:t>
      </w:r>
    </w:p>
    <w:p w:rsidR="00296404" w:rsidRPr="00296404" w:rsidRDefault="00296404" w:rsidP="00296404">
      <w:pPr>
        <w:pStyle w:val="ListParagraph"/>
        <w:rPr>
          <w:rFonts w:cs="Times New Roman"/>
          <w:sz w:val="24"/>
          <w:szCs w:val="24"/>
        </w:rPr>
      </w:pPr>
    </w:p>
    <w:p w:rsidR="00296404" w:rsidRPr="00C04C5F" w:rsidRDefault="00296404" w:rsidP="00296404">
      <w:pPr>
        <w:pStyle w:val="ListParagraph"/>
        <w:numPr>
          <w:ilvl w:val="0"/>
          <w:numId w:val="1"/>
        </w:numPr>
        <w:spacing w:after="0"/>
        <w:rPr>
          <w:rFonts w:cs="Times New Roman"/>
          <w:b/>
          <w:sz w:val="24"/>
          <w:szCs w:val="24"/>
        </w:rPr>
      </w:pPr>
      <w:r w:rsidRPr="0011012C">
        <w:rPr>
          <w:rFonts w:cs="Times New Roman"/>
          <w:sz w:val="24"/>
          <w:szCs w:val="24"/>
        </w:rPr>
        <w:t xml:space="preserve">ANALYZE </w:t>
      </w:r>
      <w:r>
        <w:rPr>
          <w:rFonts w:cs="Times New Roman"/>
          <w:sz w:val="24"/>
          <w:szCs w:val="24"/>
        </w:rPr>
        <w:t>TEXT – AUTOBIOGRAPHY</w:t>
      </w:r>
      <w:r w:rsidRPr="0011012C">
        <w:rPr>
          <w:rFonts w:cs="Times New Roman"/>
          <w:sz w:val="24"/>
          <w:szCs w:val="24"/>
        </w:rPr>
        <w:t xml:space="preserve">: </w:t>
      </w:r>
      <w:r>
        <w:rPr>
          <w:rFonts w:cs="Times New Roman"/>
          <w:sz w:val="24"/>
          <w:szCs w:val="24"/>
        </w:rPr>
        <w:t xml:space="preserve">Beginning in line 112 (p. 146), Douglass describes the result of his having learned to read.  </w:t>
      </w:r>
      <w:r w:rsidRPr="0011012C">
        <w:rPr>
          <w:rFonts w:cs="Times New Roman"/>
          <w:b/>
          <w:sz w:val="24"/>
          <w:szCs w:val="24"/>
        </w:rPr>
        <w:t xml:space="preserve">Re-read lines </w:t>
      </w:r>
      <w:r>
        <w:rPr>
          <w:rFonts w:cs="Times New Roman"/>
          <w:b/>
          <w:sz w:val="24"/>
          <w:szCs w:val="24"/>
        </w:rPr>
        <w:t>112</w:t>
      </w:r>
      <w:r w:rsidRPr="0011012C">
        <w:rPr>
          <w:rFonts w:cs="Times New Roman"/>
          <w:b/>
          <w:sz w:val="24"/>
          <w:szCs w:val="24"/>
        </w:rPr>
        <w:t>-</w:t>
      </w:r>
      <w:r>
        <w:rPr>
          <w:rFonts w:cs="Times New Roman"/>
          <w:b/>
          <w:sz w:val="24"/>
          <w:szCs w:val="24"/>
        </w:rPr>
        <w:t>120</w:t>
      </w:r>
      <w:r w:rsidRPr="0011012C">
        <w:rPr>
          <w:rFonts w:cs="Times New Roman"/>
          <w:b/>
          <w:sz w:val="24"/>
          <w:szCs w:val="24"/>
        </w:rPr>
        <w:t xml:space="preserve"> (p. </w:t>
      </w:r>
      <w:r>
        <w:rPr>
          <w:rFonts w:cs="Times New Roman"/>
          <w:b/>
          <w:sz w:val="24"/>
          <w:szCs w:val="24"/>
        </w:rPr>
        <w:t>146-147</w:t>
      </w:r>
      <w:r w:rsidRPr="0011012C">
        <w:rPr>
          <w:rFonts w:cs="Times New Roman"/>
          <w:b/>
          <w:sz w:val="24"/>
          <w:szCs w:val="24"/>
        </w:rPr>
        <w:t>)</w:t>
      </w:r>
      <w:r>
        <w:rPr>
          <w:rFonts w:cs="Times New Roman"/>
          <w:b/>
          <w:sz w:val="24"/>
          <w:szCs w:val="24"/>
        </w:rPr>
        <w:t xml:space="preserve">.  Explain what Douglass believed his ability to read had caused.  Cite evidence showing why he felt that way.  </w:t>
      </w:r>
      <w:r w:rsidRPr="0011012C">
        <w:rPr>
          <w:rFonts w:cs="Times New Roman"/>
          <w:sz w:val="24"/>
          <w:szCs w:val="24"/>
        </w:rPr>
        <w:t>(R</w:t>
      </w:r>
      <w:r>
        <w:rPr>
          <w:rFonts w:cs="Times New Roman"/>
          <w:sz w:val="24"/>
          <w:szCs w:val="24"/>
        </w:rPr>
        <w:t>I</w:t>
      </w:r>
      <w:r w:rsidRPr="0011012C">
        <w:rPr>
          <w:rFonts w:cs="Times New Roman"/>
          <w:sz w:val="24"/>
          <w:szCs w:val="24"/>
        </w:rPr>
        <w:t>.</w:t>
      </w:r>
      <w:r>
        <w:rPr>
          <w:rFonts w:cs="Times New Roman"/>
          <w:sz w:val="24"/>
          <w:szCs w:val="24"/>
        </w:rPr>
        <w:t>1.1, RI.1.3</w:t>
      </w:r>
      <w:r w:rsidRPr="0011012C">
        <w:rPr>
          <w:rFonts w:cs="Times New Roman"/>
          <w:sz w:val="24"/>
          <w:szCs w:val="24"/>
        </w:rPr>
        <w:t>)</w:t>
      </w:r>
    </w:p>
    <w:p w:rsidR="00296404" w:rsidRPr="00C04C5F" w:rsidRDefault="00296404" w:rsidP="00296404">
      <w:pPr>
        <w:pStyle w:val="ListParagraph"/>
        <w:spacing w:after="0"/>
        <w:rPr>
          <w:rFonts w:cs="Times New Roman"/>
          <w:b/>
          <w:sz w:val="24"/>
          <w:szCs w:val="24"/>
        </w:rPr>
      </w:pPr>
    </w:p>
    <w:p w:rsidR="00296404" w:rsidRPr="0011012C" w:rsidRDefault="00296404" w:rsidP="00296404">
      <w:pPr>
        <w:pStyle w:val="ListParagraph"/>
        <w:numPr>
          <w:ilvl w:val="0"/>
          <w:numId w:val="1"/>
        </w:numPr>
        <w:spacing w:after="0"/>
        <w:rPr>
          <w:rFonts w:cs="Times New Roman"/>
          <w:b/>
          <w:sz w:val="24"/>
          <w:szCs w:val="24"/>
        </w:rPr>
      </w:pPr>
      <w:r w:rsidRPr="0011012C">
        <w:rPr>
          <w:rFonts w:cs="Times New Roman"/>
          <w:sz w:val="24"/>
          <w:szCs w:val="24"/>
        </w:rPr>
        <w:t xml:space="preserve">ANALYZE </w:t>
      </w:r>
      <w:r>
        <w:rPr>
          <w:rFonts w:cs="Times New Roman"/>
          <w:sz w:val="24"/>
          <w:szCs w:val="24"/>
        </w:rPr>
        <w:t xml:space="preserve">TEXT – AUTOBIOGRAPHY: Douglass escaped to freedom at age 20 and wrote this autobiography about seven years later.  </w:t>
      </w:r>
      <w:r w:rsidRPr="00D4209F">
        <w:rPr>
          <w:rFonts w:cs="Times New Roman"/>
          <w:b/>
          <w:sz w:val="24"/>
          <w:szCs w:val="24"/>
        </w:rPr>
        <w:t>Re-read lines 1</w:t>
      </w:r>
      <w:r>
        <w:rPr>
          <w:rFonts w:cs="Times New Roman"/>
          <w:b/>
          <w:sz w:val="24"/>
          <w:szCs w:val="24"/>
        </w:rPr>
        <w:t>20</w:t>
      </w:r>
      <w:r w:rsidRPr="00D4209F">
        <w:rPr>
          <w:rFonts w:cs="Times New Roman"/>
          <w:b/>
          <w:sz w:val="24"/>
          <w:szCs w:val="24"/>
        </w:rPr>
        <w:t>-1</w:t>
      </w:r>
      <w:r>
        <w:rPr>
          <w:rFonts w:cs="Times New Roman"/>
          <w:b/>
          <w:sz w:val="24"/>
          <w:szCs w:val="24"/>
        </w:rPr>
        <w:t>34 (p. 147)</w:t>
      </w:r>
      <w:r w:rsidRPr="00D4209F">
        <w:rPr>
          <w:rFonts w:cs="Times New Roman"/>
          <w:b/>
          <w:sz w:val="24"/>
          <w:szCs w:val="24"/>
        </w:rPr>
        <w:t xml:space="preserve">.  </w:t>
      </w:r>
      <w:r>
        <w:rPr>
          <w:rFonts w:cs="Times New Roman"/>
          <w:b/>
          <w:sz w:val="24"/>
          <w:szCs w:val="24"/>
        </w:rPr>
        <w:t xml:space="preserve">Why does Douglass, as a free man writing his autobiography, include these troubling thoughts he had as a teenager? </w:t>
      </w:r>
      <w:r>
        <w:rPr>
          <w:rFonts w:cs="Times New Roman"/>
          <w:sz w:val="24"/>
          <w:szCs w:val="24"/>
        </w:rPr>
        <w:t>(RI.1.3, RI.2.6)</w:t>
      </w:r>
    </w:p>
    <w:p w:rsidR="0049537B" w:rsidRDefault="0049537B"/>
    <w:sectPr w:rsidR="0049537B" w:rsidSect="0029640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17D66"/>
    <w:multiLevelType w:val="hybridMultilevel"/>
    <w:tmpl w:val="56B4A4B8"/>
    <w:lvl w:ilvl="0" w:tplc="D9960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E3ACC"/>
    <w:multiLevelType w:val="hybridMultilevel"/>
    <w:tmpl w:val="E5E2B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04"/>
    <w:rsid w:val="000066C0"/>
    <w:rsid w:val="00015D1C"/>
    <w:rsid w:val="00016370"/>
    <w:rsid w:val="00035175"/>
    <w:rsid w:val="00035403"/>
    <w:rsid w:val="000629A1"/>
    <w:rsid w:val="000646F6"/>
    <w:rsid w:val="00066B24"/>
    <w:rsid w:val="000753AD"/>
    <w:rsid w:val="000B33F2"/>
    <w:rsid w:val="000C0CB9"/>
    <w:rsid w:val="000E1623"/>
    <w:rsid w:val="000F05CF"/>
    <w:rsid w:val="001060D4"/>
    <w:rsid w:val="001076E9"/>
    <w:rsid w:val="00150A6C"/>
    <w:rsid w:val="00167B15"/>
    <w:rsid w:val="00192584"/>
    <w:rsid w:val="001A16F4"/>
    <w:rsid w:val="001B64E0"/>
    <w:rsid w:val="001D4FD3"/>
    <w:rsid w:val="001E7484"/>
    <w:rsid w:val="001F20C2"/>
    <w:rsid w:val="001F49A5"/>
    <w:rsid w:val="001F6B18"/>
    <w:rsid w:val="0021148A"/>
    <w:rsid w:val="00215F47"/>
    <w:rsid w:val="00217175"/>
    <w:rsid w:val="00227554"/>
    <w:rsid w:val="002511F8"/>
    <w:rsid w:val="0025249C"/>
    <w:rsid w:val="00296404"/>
    <w:rsid w:val="0029790F"/>
    <w:rsid w:val="002C5848"/>
    <w:rsid w:val="002C6B77"/>
    <w:rsid w:val="002D3D70"/>
    <w:rsid w:val="002D52C7"/>
    <w:rsid w:val="002E684A"/>
    <w:rsid w:val="002F176F"/>
    <w:rsid w:val="00343006"/>
    <w:rsid w:val="00394C92"/>
    <w:rsid w:val="00395D5F"/>
    <w:rsid w:val="003A2F90"/>
    <w:rsid w:val="003B16F4"/>
    <w:rsid w:val="003D0BA3"/>
    <w:rsid w:val="003E0042"/>
    <w:rsid w:val="003F3417"/>
    <w:rsid w:val="00402E0F"/>
    <w:rsid w:val="00435CE1"/>
    <w:rsid w:val="00445EFC"/>
    <w:rsid w:val="00466741"/>
    <w:rsid w:val="004821CF"/>
    <w:rsid w:val="0049537B"/>
    <w:rsid w:val="00496ADB"/>
    <w:rsid w:val="004B0F91"/>
    <w:rsid w:val="004B1CE1"/>
    <w:rsid w:val="004B4A14"/>
    <w:rsid w:val="004E0E48"/>
    <w:rsid w:val="005065DE"/>
    <w:rsid w:val="00510475"/>
    <w:rsid w:val="00522243"/>
    <w:rsid w:val="005447CC"/>
    <w:rsid w:val="00544FEF"/>
    <w:rsid w:val="0054768E"/>
    <w:rsid w:val="00556709"/>
    <w:rsid w:val="00567F8C"/>
    <w:rsid w:val="005A5724"/>
    <w:rsid w:val="005A64C6"/>
    <w:rsid w:val="005B3C56"/>
    <w:rsid w:val="005C035D"/>
    <w:rsid w:val="005E77A2"/>
    <w:rsid w:val="0061010F"/>
    <w:rsid w:val="00637739"/>
    <w:rsid w:val="00643A2D"/>
    <w:rsid w:val="00653234"/>
    <w:rsid w:val="00655639"/>
    <w:rsid w:val="006868BD"/>
    <w:rsid w:val="006A53B6"/>
    <w:rsid w:val="006B15EF"/>
    <w:rsid w:val="006D1C49"/>
    <w:rsid w:val="006E2FDA"/>
    <w:rsid w:val="006F3B65"/>
    <w:rsid w:val="00703242"/>
    <w:rsid w:val="00711AEB"/>
    <w:rsid w:val="00713A87"/>
    <w:rsid w:val="007324A4"/>
    <w:rsid w:val="00743CD9"/>
    <w:rsid w:val="007452FE"/>
    <w:rsid w:val="00754612"/>
    <w:rsid w:val="00762959"/>
    <w:rsid w:val="007B7F2D"/>
    <w:rsid w:val="007E491A"/>
    <w:rsid w:val="007E6FFA"/>
    <w:rsid w:val="008146B7"/>
    <w:rsid w:val="00836EE5"/>
    <w:rsid w:val="00836F8A"/>
    <w:rsid w:val="0085352F"/>
    <w:rsid w:val="008556B6"/>
    <w:rsid w:val="00860CD1"/>
    <w:rsid w:val="00872997"/>
    <w:rsid w:val="008961F2"/>
    <w:rsid w:val="008B3E61"/>
    <w:rsid w:val="008D76C1"/>
    <w:rsid w:val="008F6E5B"/>
    <w:rsid w:val="0091508B"/>
    <w:rsid w:val="00915372"/>
    <w:rsid w:val="00931103"/>
    <w:rsid w:val="00941628"/>
    <w:rsid w:val="00964521"/>
    <w:rsid w:val="00965D16"/>
    <w:rsid w:val="009B77D0"/>
    <w:rsid w:val="009C62D9"/>
    <w:rsid w:val="009D3C90"/>
    <w:rsid w:val="009D668D"/>
    <w:rsid w:val="009E2101"/>
    <w:rsid w:val="009F37C5"/>
    <w:rsid w:val="00A0057B"/>
    <w:rsid w:val="00A22B06"/>
    <w:rsid w:val="00A270C7"/>
    <w:rsid w:val="00A31840"/>
    <w:rsid w:val="00A76A8C"/>
    <w:rsid w:val="00A8146A"/>
    <w:rsid w:val="00A95246"/>
    <w:rsid w:val="00AE7356"/>
    <w:rsid w:val="00B41CB3"/>
    <w:rsid w:val="00B62CCD"/>
    <w:rsid w:val="00B66D76"/>
    <w:rsid w:val="00B72990"/>
    <w:rsid w:val="00BD67F5"/>
    <w:rsid w:val="00BE1B09"/>
    <w:rsid w:val="00BF35D8"/>
    <w:rsid w:val="00BF4A36"/>
    <w:rsid w:val="00C3488F"/>
    <w:rsid w:val="00C354AE"/>
    <w:rsid w:val="00C43CC4"/>
    <w:rsid w:val="00C56F76"/>
    <w:rsid w:val="00C64226"/>
    <w:rsid w:val="00C705FD"/>
    <w:rsid w:val="00C7229B"/>
    <w:rsid w:val="00C80712"/>
    <w:rsid w:val="00C80EB6"/>
    <w:rsid w:val="00C84F81"/>
    <w:rsid w:val="00C85E80"/>
    <w:rsid w:val="00CB1B7A"/>
    <w:rsid w:val="00CC3106"/>
    <w:rsid w:val="00CE4D9E"/>
    <w:rsid w:val="00D42BE3"/>
    <w:rsid w:val="00D44880"/>
    <w:rsid w:val="00D45131"/>
    <w:rsid w:val="00D52321"/>
    <w:rsid w:val="00D60256"/>
    <w:rsid w:val="00D7554A"/>
    <w:rsid w:val="00D80660"/>
    <w:rsid w:val="00DA76D5"/>
    <w:rsid w:val="00DB3F07"/>
    <w:rsid w:val="00DB4DF9"/>
    <w:rsid w:val="00DC4B6F"/>
    <w:rsid w:val="00DC610D"/>
    <w:rsid w:val="00E12079"/>
    <w:rsid w:val="00E147A4"/>
    <w:rsid w:val="00E2403B"/>
    <w:rsid w:val="00E50AA9"/>
    <w:rsid w:val="00E514CF"/>
    <w:rsid w:val="00E61227"/>
    <w:rsid w:val="00E615AA"/>
    <w:rsid w:val="00EA7D38"/>
    <w:rsid w:val="00EB4D6E"/>
    <w:rsid w:val="00EC5705"/>
    <w:rsid w:val="00EC6858"/>
    <w:rsid w:val="00EF1114"/>
    <w:rsid w:val="00EF397D"/>
    <w:rsid w:val="00F01D2D"/>
    <w:rsid w:val="00F14FF0"/>
    <w:rsid w:val="00F2479C"/>
    <w:rsid w:val="00F32437"/>
    <w:rsid w:val="00F34210"/>
    <w:rsid w:val="00F4142E"/>
    <w:rsid w:val="00F62650"/>
    <w:rsid w:val="00F904A0"/>
    <w:rsid w:val="00F908F0"/>
    <w:rsid w:val="00F95AB8"/>
    <w:rsid w:val="00F96A66"/>
    <w:rsid w:val="00F96E58"/>
    <w:rsid w:val="00FE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DC489-5407-4D2D-900E-2134C8C7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404"/>
    <w:pPr>
      <w:spacing w:after="0" w:line="240" w:lineRule="auto"/>
    </w:pPr>
  </w:style>
  <w:style w:type="paragraph" w:styleId="ListParagraph">
    <w:name w:val="List Paragraph"/>
    <w:basedOn w:val="Normal"/>
    <w:uiPriority w:val="34"/>
    <w:qFormat/>
    <w:rsid w:val="0029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Franklin Academy Boynton Beach</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Simpson</dc:creator>
  <cp:keywords/>
  <dc:description/>
  <cp:lastModifiedBy>Kelly Simpson</cp:lastModifiedBy>
  <cp:revision>1</cp:revision>
  <dcterms:created xsi:type="dcterms:W3CDTF">2018-03-23T16:39:00Z</dcterms:created>
  <dcterms:modified xsi:type="dcterms:W3CDTF">2018-03-23T16:47:00Z</dcterms:modified>
</cp:coreProperties>
</file>